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CB" w:rsidRDefault="007407CB" w:rsidP="007407CB">
      <w:pPr>
        <w:jc w:val="right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-895985</wp:posOffset>
            </wp:positionV>
            <wp:extent cx="7550785" cy="1067435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zadi_hv_pap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B16" w:rsidRPr="009E5AB1" w:rsidRDefault="00247B16" w:rsidP="007407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07CB" w:rsidRPr="009E5AB1" w:rsidRDefault="009E5AB1" w:rsidP="007407CB">
      <w:pPr>
        <w:rPr>
          <w:rFonts w:ascii="Times New Roman" w:hAnsi="Times New Roman" w:cs="Times New Roman"/>
          <w:sz w:val="26"/>
          <w:szCs w:val="26"/>
        </w:rPr>
      </w:pPr>
      <w:r w:rsidRPr="009E5AB1">
        <w:rPr>
          <w:b/>
          <w:sz w:val="26"/>
          <w:szCs w:val="26"/>
        </w:rPr>
        <w:t xml:space="preserve">Tisková zpráva </w:t>
      </w:r>
    </w:p>
    <w:p w:rsidR="009E5AB1" w:rsidRDefault="009E5AB1" w:rsidP="009E5AB1">
      <w:pPr>
        <w:jc w:val="both"/>
        <w:rPr>
          <w:b/>
        </w:rPr>
      </w:pPr>
    </w:p>
    <w:p w:rsidR="009E5AB1" w:rsidRPr="009E5AB1" w:rsidRDefault="009E5AB1" w:rsidP="009E5AB1">
      <w:pPr>
        <w:jc w:val="both"/>
        <w:rPr>
          <w:b/>
          <w:sz w:val="28"/>
          <w:szCs w:val="28"/>
        </w:rPr>
      </w:pPr>
      <w:r w:rsidRPr="009E5AB1">
        <w:rPr>
          <w:b/>
          <w:sz w:val="28"/>
          <w:szCs w:val="28"/>
        </w:rPr>
        <w:t xml:space="preserve">Ve </w:t>
      </w:r>
      <w:proofErr w:type="spellStart"/>
      <w:r w:rsidRPr="009E5AB1">
        <w:rPr>
          <w:b/>
          <w:sz w:val="28"/>
          <w:szCs w:val="28"/>
        </w:rPr>
        <w:t>Frýdku</w:t>
      </w:r>
      <w:proofErr w:type="spellEnd"/>
      <w:r w:rsidRPr="009E5AB1">
        <w:rPr>
          <w:b/>
          <w:sz w:val="28"/>
          <w:szCs w:val="28"/>
        </w:rPr>
        <w:t xml:space="preserve">-Místku začala stavba první parkovací věže v kraji. Car </w:t>
      </w:r>
      <w:proofErr w:type="spellStart"/>
      <w:r w:rsidRPr="009E5AB1">
        <w:rPr>
          <w:b/>
          <w:sz w:val="28"/>
          <w:szCs w:val="28"/>
        </w:rPr>
        <w:t>Tower</w:t>
      </w:r>
      <w:proofErr w:type="spellEnd"/>
      <w:r w:rsidRPr="009E5AB1">
        <w:rPr>
          <w:b/>
          <w:sz w:val="28"/>
          <w:szCs w:val="28"/>
        </w:rPr>
        <w:t xml:space="preserve"> dle typu ušetří místo až pro šestnáct aut </w:t>
      </w:r>
    </w:p>
    <w:p w:rsidR="009E5AB1" w:rsidRDefault="009E5AB1" w:rsidP="009E5AB1">
      <w:pPr>
        <w:jc w:val="both"/>
        <w:rPr>
          <w:b/>
        </w:rPr>
      </w:pPr>
      <w:proofErr w:type="spellStart"/>
      <w:r w:rsidRPr="00734F9B">
        <w:rPr>
          <w:b/>
        </w:rPr>
        <w:t>Frýdek</w:t>
      </w:r>
      <w:proofErr w:type="spellEnd"/>
      <w:r w:rsidRPr="00734F9B">
        <w:rPr>
          <w:b/>
        </w:rPr>
        <w:t>-Místek</w:t>
      </w:r>
      <w:r>
        <w:rPr>
          <w:b/>
        </w:rPr>
        <w:t>, 30. března 2022</w:t>
      </w:r>
      <w:r w:rsidRPr="00734F9B">
        <w:rPr>
          <w:b/>
        </w:rPr>
        <w:t xml:space="preserve"> – Pomoc se stále rostoucím počtem automobilů a s řešením parkování ve firmách, úřadech, ve městech i na sídlištích</w:t>
      </w:r>
      <w:r>
        <w:rPr>
          <w:b/>
        </w:rPr>
        <w:t xml:space="preserve"> představuje vertikální </w:t>
      </w:r>
      <w:r w:rsidRPr="00734F9B">
        <w:rPr>
          <w:b/>
        </w:rPr>
        <w:t xml:space="preserve">parkovací systém Car </w:t>
      </w:r>
      <w:proofErr w:type="spellStart"/>
      <w:r w:rsidRPr="00734F9B">
        <w:rPr>
          <w:b/>
        </w:rPr>
        <w:t>Tower</w:t>
      </w:r>
      <w:proofErr w:type="spellEnd"/>
      <w:r>
        <w:rPr>
          <w:b/>
        </w:rPr>
        <w:t xml:space="preserve">. Tato samostatně </w:t>
      </w:r>
      <w:r w:rsidRPr="009827D2">
        <w:rPr>
          <w:b/>
        </w:rPr>
        <w:t xml:space="preserve">stojící </w:t>
      </w:r>
      <w:r>
        <w:rPr>
          <w:b/>
        </w:rPr>
        <w:t>k</w:t>
      </w:r>
      <w:r w:rsidRPr="00734F9B">
        <w:rPr>
          <w:b/>
        </w:rPr>
        <w:t>ovová konstrukce rotačním způsobem umožňuje zaparkovat po</w:t>
      </w:r>
      <w:r>
        <w:rPr>
          <w:b/>
        </w:rPr>
        <w:t>stupně několik vozidel</w:t>
      </w:r>
      <w:r w:rsidRPr="00734F9B">
        <w:rPr>
          <w:b/>
        </w:rPr>
        <w:t xml:space="preserve"> na půdorys dvou parkovacích míst, auta se staví do výšky.</w:t>
      </w:r>
      <w:r>
        <w:rPr>
          <w:b/>
        </w:rPr>
        <w:t xml:space="preserve"> Instalace první věže v Moravskoslezském kraji probíhá v areálu společnosti Autodružstvo </w:t>
      </w:r>
      <w:proofErr w:type="spellStart"/>
      <w:r>
        <w:rPr>
          <w:b/>
        </w:rPr>
        <w:t>Frýdek</w:t>
      </w:r>
      <w:proofErr w:type="spellEnd"/>
      <w:r>
        <w:rPr>
          <w:b/>
        </w:rPr>
        <w:t>-</w:t>
      </w:r>
      <w:r w:rsidRPr="0073229D">
        <w:rPr>
          <w:b/>
        </w:rPr>
        <w:t>Místek</w:t>
      </w:r>
      <w:r>
        <w:rPr>
          <w:b/>
        </w:rPr>
        <w:t xml:space="preserve">. Do provozu bude uvedena </w:t>
      </w:r>
      <w:r w:rsidRPr="00BE2ECD">
        <w:rPr>
          <w:b/>
        </w:rPr>
        <w:t>21. dubna 2022.</w:t>
      </w:r>
    </w:p>
    <w:p w:rsidR="009E5AB1" w:rsidRDefault="009E5AB1" w:rsidP="009E5AB1">
      <w:pPr>
        <w:jc w:val="both"/>
      </w:pPr>
      <w:r>
        <w:t xml:space="preserve">Parkovací věž </w:t>
      </w:r>
      <w:r w:rsidRPr="00A8041D">
        <w:t xml:space="preserve">Car </w:t>
      </w:r>
      <w:proofErr w:type="spellStart"/>
      <w:r w:rsidRPr="00A8041D">
        <w:t>Tower</w:t>
      </w:r>
      <w:proofErr w:type="spellEnd"/>
      <w:r w:rsidRPr="00A8041D">
        <w:t xml:space="preserve"> </w:t>
      </w:r>
      <w:r>
        <w:t xml:space="preserve">dle varianty pojme 6 až 16 osobních aut i SUV. Produkt společnosti </w:t>
      </w:r>
      <w:r w:rsidRPr="00BB7E08">
        <w:t xml:space="preserve">GRAVIS </w:t>
      </w:r>
      <w:proofErr w:type="spellStart"/>
      <w:r w:rsidRPr="00BB7E08">
        <w:t>Industry</w:t>
      </w:r>
      <w:proofErr w:type="spellEnd"/>
      <w:r>
        <w:t xml:space="preserve"> je vyvinut, vyráběn a certifikován v České republice a podílí se na něm i sesterská společnost Ferrit, která se může pochlubit téměř 30letou tradicí výroby kvalitních důlních strojů a zařízení a celosvětovou působností. </w:t>
      </w:r>
    </w:p>
    <w:p w:rsidR="009E5AB1" w:rsidRDefault="009E5AB1" w:rsidP="009E5AB1">
      <w:pPr>
        <w:jc w:val="both"/>
      </w:pPr>
      <w:r w:rsidRPr="00883BBE">
        <w:rPr>
          <w:i/>
        </w:rPr>
        <w:t>„</w:t>
      </w:r>
      <w:r>
        <w:rPr>
          <w:i/>
        </w:rPr>
        <w:t>N</w:t>
      </w:r>
      <w:r w:rsidRPr="00883BBE">
        <w:rPr>
          <w:i/>
        </w:rPr>
        <w:t xml:space="preserve">a základě našich dlouholetých zkušeností v průmyslu </w:t>
      </w:r>
      <w:r>
        <w:rPr>
          <w:i/>
        </w:rPr>
        <w:t>přinášíme</w:t>
      </w:r>
      <w:r w:rsidRPr="00883BBE">
        <w:rPr>
          <w:i/>
        </w:rPr>
        <w:t xml:space="preserve"> to nejlepší řešení, přizpůsobené evropské legislativě, ekologickým požadavkům dnešní doby a potřebám dané lokality.</w:t>
      </w:r>
      <w:r w:rsidRPr="00883BBE">
        <w:t xml:space="preserve"> </w:t>
      </w:r>
      <w:r>
        <w:rPr>
          <w:i/>
        </w:rPr>
        <w:t xml:space="preserve">Klíčovými přednostmi Car </w:t>
      </w:r>
      <w:proofErr w:type="spellStart"/>
      <w:r>
        <w:rPr>
          <w:i/>
        </w:rPr>
        <w:t>Tower</w:t>
      </w:r>
      <w:proofErr w:type="spellEnd"/>
      <w:r w:rsidRPr="00775A24">
        <w:rPr>
          <w:i/>
        </w:rPr>
        <w:t xml:space="preserve"> jsou nejmodernější bezpečnostní prvky, jednoduchá obsluha a ovládání, </w:t>
      </w:r>
      <w:r>
        <w:rPr>
          <w:i/>
        </w:rPr>
        <w:t>až pěta</w:t>
      </w:r>
      <w:r w:rsidRPr="00775A24">
        <w:rPr>
          <w:i/>
        </w:rPr>
        <w:t>dvacetiletá životnost či rychlá instalace,“</w:t>
      </w:r>
      <w:r>
        <w:t xml:space="preserve"> říká Petr </w:t>
      </w:r>
      <w:proofErr w:type="spellStart"/>
      <w:r>
        <w:t>Mohelník</w:t>
      </w:r>
      <w:proofErr w:type="spellEnd"/>
      <w:r>
        <w:t xml:space="preserve">, jednatel a výkonný ředitel společnosti Ferrit. Mezi další výhody systému Car </w:t>
      </w:r>
      <w:proofErr w:type="spellStart"/>
      <w:r>
        <w:t>Tower</w:t>
      </w:r>
      <w:proofErr w:type="spellEnd"/>
      <w:r>
        <w:t xml:space="preserve">, o který je zájem kromě Česka i na Slovensku a v Německu, patří nízká hlučnost provozu i malé rozměry půdorysu. </w:t>
      </w:r>
    </w:p>
    <w:p w:rsidR="009E5AB1" w:rsidRDefault="009E5AB1" w:rsidP="009E5AB1">
      <w:pPr>
        <w:jc w:val="both"/>
      </w:pPr>
      <w:r w:rsidRPr="009A5EDF">
        <w:rPr>
          <w:i/>
        </w:rPr>
        <w:t>„</w:t>
      </w:r>
      <w:r w:rsidRPr="00FA132F">
        <w:rPr>
          <w:i/>
        </w:rPr>
        <w:t>Parkovací věže považujeme za velice efektivní řešení s řadou vý</w:t>
      </w:r>
      <w:r>
        <w:rPr>
          <w:i/>
        </w:rPr>
        <w:t>hod, klíčová je především velká úspora</w:t>
      </w:r>
      <w:r w:rsidRPr="00FA132F">
        <w:rPr>
          <w:i/>
        </w:rPr>
        <w:t xml:space="preserve"> místa bez zbytečně zastavěné plochy</w:t>
      </w:r>
      <w:r>
        <w:rPr>
          <w:i/>
        </w:rPr>
        <w:t xml:space="preserve">. Ovládání parkovacího systému Car </w:t>
      </w:r>
      <w:proofErr w:type="spellStart"/>
      <w:r>
        <w:rPr>
          <w:i/>
        </w:rPr>
        <w:t>Tower</w:t>
      </w:r>
      <w:proofErr w:type="spellEnd"/>
      <w:r w:rsidRPr="009A5EDF">
        <w:rPr>
          <w:i/>
        </w:rPr>
        <w:t xml:space="preserve"> je zajištěno </w:t>
      </w:r>
      <w:r>
        <w:rPr>
          <w:i/>
        </w:rPr>
        <w:t xml:space="preserve">pomocí </w:t>
      </w:r>
      <w:r w:rsidRPr="00775A24">
        <w:rPr>
          <w:i/>
        </w:rPr>
        <w:t>mobilní aplikac</w:t>
      </w:r>
      <w:r>
        <w:rPr>
          <w:i/>
        </w:rPr>
        <w:t xml:space="preserve">e, přístup je možný buď naskenováním QR kódu, identifikací kamerovým systémem, případně přiložením </w:t>
      </w:r>
      <w:r w:rsidRPr="009A5EDF">
        <w:rPr>
          <w:i/>
        </w:rPr>
        <w:t>identifika</w:t>
      </w:r>
      <w:r>
        <w:rPr>
          <w:i/>
        </w:rPr>
        <w:t xml:space="preserve">ční karty nebo čipu. </w:t>
      </w:r>
      <w:r w:rsidRPr="009A5EDF">
        <w:rPr>
          <w:i/>
        </w:rPr>
        <w:t>Uživatelům je k dispozici také možnost rezervace parkovacího místa přes internet,“</w:t>
      </w:r>
      <w:r>
        <w:t xml:space="preserve"> doplňuje Roman Samek, obchodní ředitel společnosti </w:t>
      </w:r>
      <w:r w:rsidRPr="00BB7E08">
        <w:t xml:space="preserve">GRAVIS </w:t>
      </w:r>
      <w:proofErr w:type="spellStart"/>
      <w:r w:rsidRPr="00BB7E08">
        <w:t>Industry</w:t>
      </w:r>
      <w:proofErr w:type="spellEnd"/>
      <w:r>
        <w:t xml:space="preserve">, která je členem České parkovací asociace. </w:t>
      </w:r>
    </w:p>
    <w:p w:rsidR="009E5AB1" w:rsidRPr="00B70BAF" w:rsidRDefault="009E5AB1" w:rsidP="009E5AB1">
      <w:pPr>
        <w:jc w:val="both"/>
      </w:pPr>
      <w:r>
        <w:t>„</w:t>
      </w:r>
      <w:r w:rsidRPr="009A5EDF">
        <w:rPr>
          <w:i/>
        </w:rPr>
        <w:t>Toto prostorově a cenově efektivní řešení reaguje na aktuální potřebu firem i obyvatel, kterou je nedostatek parkovacích míst</w:t>
      </w:r>
      <w:r>
        <w:rPr>
          <w:i/>
        </w:rPr>
        <w:t xml:space="preserve">. </w:t>
      </w:r>
      <w:r w:rsidRPr="005E0128">
        <w:rPr>
          <w:i/>
        </w:rPr>
        <w:t xml:space="preserve">Věž je </w:t>
      </w:r>
      <w:proofErr w:type="spellStart"/>
      <w:r w:rsidRPr="005E0128">
        <w:rPr>
          <w:i/>
        </w:rPr>
        <w:t>semi</w:t>
      </w:r>
      <w:proofErr w:type="spellEnd"/>
      <w:r w:rsidRPr="005E0128">
        <w:rPr>
          <w:i/>
        </w:rPr>
        <w:t>-mobilní konstrukcí, která se v průběhu své životnosti může libovolně přesouvat dle aktuálních potřeb. Také údržba je ve srovnání s jinými alternativami městského par</w:t>
      </w:r>
      <w:r>
        <w:rPr>
          <w:i/>
        </w:rPr>
        <w:t xml:space="preserve">kování v průběhu času minimální,“ </w:t>
      </w:r>
      <w:r w:rsidRPr="00C026E5">
        <w:t>vysvětluje</w:t>
      </w:r>
      <w:r w:rsidRPr="00B70BAF">
        <w:t xml:space="preserve"> předseda rady České parkovací asociace Petr Horský.</w:t>
      </w:r>
    </w:p>
    <w:p w:rsidR="009E5AB1" w:rsidRDefault="009E5AB1" w:rsidP="009E5AB1">
      <w:pPr>
        <w:jc w:val="both"/>
      </w:pPr>
      <w:r>
        <w:t xml:space="preserve">Parkovací věž je </w:t>
      </w:r>
      <w:r w:rsidRPr="00C026E5">
        <w:t>velmi in</w:t>
      </w:r>
      <w:r>
        <w:t xml:space="preserve">tuitivní a </w:t>
      </w:r>
      <w:r w:rsidRPr="00C026E5">
        <w:t>nevyžaduje žádnou vyhrazenou osobu k obsluze.</w:t>
      </w:r>
      <w:r>
        <w:t xml:space="preserve"> </w:t>
      </w:r>
      <w:r>
        <w:rPr>
          <w:i/>
        </w:rPr>
        <w:t xml:space="preserve">„Car </w:t>
      </w:r>
      <w:proofErr w:type="spellStart"/>
      <w:r>
        <w:rPr>
          <w:i/>
        </w:rPr>
        <w:t>Tower</w:t>
      </w:r>
      <w:proofErr w:type="spellEnd"/>
      <w:r>
        <w:rPr>
          <w:i/>
        </w:rPr>
        <w:t xml:space="preserve"> nám významným způsobem usnadní parkování aut našich zákazníků čekajících na servis nebo vozů určených k prodeji, </w:t>
      </w:r>
      <w:r w:rsidRPr="00B70BAF">
        <w:t>dodává</w:t>
      </w:r>
      <w:r w:rsidRPr="00C026E5">
        <w:t xml:space="preserve"> Aleš </w:t>
      </w:r>
      <w:proofErr w:type="spellStart"/>
      <w:r w:rsidRPr="00C026E5">
        <w:t>Penčák</w:t>
      </w:r>
      <w:proofErr w:type="spellEnd"/>
      <w:r w:rsidRPr="00C026E5">
        <w:t xml:space="preserve"> ze společnosti Autodružstvo </w:t>
      </w:r>
      <w:proofErr w:type="spellStart"/>
      <w:r w:rsidRPr="00C026E5">
        <w:t>Frýdek</w:t>
      </w:r>
      <w:proofErr w:type="spellEnd"/>
      <w:r w:rsidRPr="00C026E5">
        <w:t>-Místek</w:t>
      </w:r>
      <w:r>
        <w:t xml:space="preserve">, na jejíž ploše bude Car </w:t>
      </w:r>
      <w:proofErr w:type="spellStart"/>
      <w:r>
        <w:t>Tower</w:t>
      </w:r>
      <w:proofErr w:type="spellEnd"/>
      <w:r>
        <w:t xml:space="preserve"> stát. </w:t>
      </w:r>
    </w:p>
    <w:p w:rsidR="004A266A" w:rsidRDefault="004A266A" w:rsidP="009E5AB1">
      <w:pPr>
        <w:jc w:val="both"/>
        <w:rPr>
          <w:i/>
        </w:rPr>
      </w:pPr>
      <w:r>
        <w:rPr>
          <w:i/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-890270</wp:posOffset>
            </wp:positionV>
            <wp:extent cx="7553325" cy="10677525"/>
            <wp:effectExtent l="19050" t="0" r="9525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zadi_hv_pap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153" w:rsidRDefault="00D05153" w:rsidP="004A266A">
      <w:pPr>
        <w:jc w:val="both"/>
      </w:pPr>
    </w:p>
    <w:p w:rsidR="004A266A" w:rsidRDefault="004A266A" w:rsidP="004A266A">
      <w:pPr>
        <w:jc w:val="both"/>
      </w:pPr>
      <w:r>
        <w:t>Parkovací věže tak mohou pomoci vyřešit problém v lokalitách, kde je pokrytí parkovacích míst malé a aut je zde přespříliš.</w:t>
      </w:r>
    </w:p>
    <w:p w:rsidR="00F34B31" w:rsidRDefault="00F34B31" w:rsidP="004A266A">
      <w:pPr>
        <w:rPr>
          <w:b/>
        </w:rPr>
      </w:pPr>
    </w:p>
    <w:p w:rsidR="004A266A" w:rsidRPr="00A663B9" w:rsidRDefault="00F40598" w:rsidP="004A266A">
      <w:pPr>
        <w:rPr>
          <w:b/>
          <w:bCs/>
        </w:rPr>
      </w:pPr>
      <w:r>
        <w:rPr>
          <w:b/>
          <w:bCs/>
        </w:rPr>
        <w:t xml:space="preserve">O </w:t>
      </w:r>
      <w:r w:rsidR="00A743DF">
        <w:rPr>
          <w:b/>
          <w:bCs/>
        </w:rPr>
        <w:t>Ferrit</w:t>
      </w:r>
      <w:r w:rsidR="00A743DF" w:rsidRPr="000404AD">
        <w:rPr>
          <w:b/>
          <w:bCs/>
        </w:rPr>
        <w:t xml:space="preserve"> </w:t>
      </w:r>
      <w:r w:rsidR="00A743DF">
        <w:rPr>
          <w:b/>
          <w:bCs/>
        </w:rPr>
        <w:t xml:space="preserve">a </w:t>
      </w:r>
      <w:r w:rsidR="004A266A" w:rsidRPr="000404AD">
        <w:rPr>
          <w:b/>
          <w:bCs/>
        </w:rPr>
        <w:t xml:space="preserve">GRAVIS </w:t>
      </w:r>
      <w:proofErr w:type="spellStart"/>
      <w:r w:rsidR="004A266A" w:rsidRPr="000404AD">
        <w:rPr>
          <w:b/>
          <w:bCs/>
        </w:rPr>
        <w:t>Industry</w:t>
      </w:r>
      <w:proofErr w:type="spellEnd"/>
    </w:p>
    <w:p w:rsidR="002478B3" w:rsidRDefault="004A266A" w:rsidP="00367D95">
      <w:pPr>
        <w:jc w:val="both"/>
      </w:pPr>
      <w:r w:rsidRPr="006C7403">
        <w:rPr>
          <w:bCs/>
        </w:rPr>
        <w:t xml:space="preserve">Ferrit je soukromá česká firma </w:t>
      </w:r>
      <w:r w:rsidR="00B90DAA">
        <w:rPr>
          <w:bCs/>
        </w:rPr>
        <w:t>založená</w:t>
      </w:r>
      <w:r>
        <w:rPr>
          <w:bCs/>
        </w:rPr>
        <w:t xml:space="preserve"> v roce </w:t>
      </w:r>
      <w:r w:rsidRPr="006C7403">
        <w:rPr>
          <w:bCs/>
        </w:rPr>
        <w:t xml:space="preserve">1993. Z obchodní </w:t>
      </w:r>
      <w:r w:rsidR="00B90DAA">
        <w:rPr>
          <w:bCs/>
        </w:rPr>
        <w:t xml:space="preserve">společnosti se transformovala na </w:t>
      </w:r>
      <w:r w:rsidRPr="006C7403">
        <w:rPr>
          <w:bCs/>
        </w:rPr>
        <w:t xml:space="preserve">výrobní </w:t>
      </w:r>
      <w:r w:rsidR="00B90DAA">
        <w:rPr>
          <w:bCs/>
        </w:rPr>
        <w:t xml:space="preserve">závod </w:t>
      </w:r>
      <w:r w:rsidRPr="006C7403">
        <w:rPr>
          <w:bCs/>
        </w:rPr>
        <w:t xml:space="preserve">s vlastní vývojovou základnou. </w:t>
      </w:r>
      <w:r w:rsidR="005D66D9">
        <w:t>Může se pochlubit téměř 30letou tradicí produkce kvalitních důlních strojů a zařízení a celosvětovou působností.</w:t>
      </w:r>
      <w:r w:rsidR="005D66D9">
        <w:rPr>
          <w:bCs/>
        </w:rPr>
        <w:t xml:space="preserve"> Největší podíl výroby</w:t>
      </w:r>
      <w:r w:rsidRPr="006C7403">
        <w:rPr>
          <w:bCs/>
        </w:rPr>
        <w:t xml:space="preserve"> tvoří závěsný dopravní systém, který společnosti </w:t>
      </w:r>
      <w:r w:rsidR="005D66D9">
        <w:rPr>
          <w:bCs/>
        </w:rPr>
        <w:t xml:space="preserve">Ferrit </w:t>
      </w:r>
      <w:r w:rsidRPr="006C7403">
        <w:rPr>
          <w:bCs/>
        </w:rPr>
        <w:t>vydobyl vedoucí postavení na světových trzích.</w:t>
      </w:r>
      <w:r>
        <w:rPr>
          <w:bCs/>
        </w:rPr>
        <w:t xml:space="preserve"> </w:t>
      </w:r>
      <w:r w:rsidR="005D66D9">
        <w:rPr>
          <w:bCs/>
        </w:rPr>
        <w:t xml:space="preserve">Sesterská společnost </w:t>
      </w:r>
      <w:r w:rsidR="005D66D9" w:rsidRPr="005D66D9">
        <w:rPr>
          <w:bCs/>
        </w:rPr>
        <w:t xml:space="preserve">GRAVIS </w:t>
      </w:r>
      <w:proofErr w:type="spellStart"/>
      <w:r w:rsidR="005D66D9" w:rsidRPr="005D66D9">
        <w:rPr>
          <w:bCs/>
        </w:rPr>
        <w:t>Industry</w:t>
      </w:r>
      <w:proofErr w:type="spellEnd"/>
      <w:r w:rsidR="005D66D9">
        <w:rPr>
          <w:bCs/>
        </w:rPr>
        <w:t xml:space="preserve"> se </w:t>
      </w:r>
      <w:r w:rsidR="002478B3">
        <w:t>zabývá prodejem</w:t>
      </w:r>
      <w:r w:rsidR="005D66D9">
        <w:t xml:space="preserve"> </w:t>
      </w:r>
      <w:r w:rsidR="00A743DF">
        <w:t xml:space="preserve">parkovacího systému Car </w:t>
      </w:r>
      <w:proofErr w:type="spellStart"/>
      <w:r w:rsidR="00A743DF">
        <w:t>Tower</w:t>
      </w:r>
      <w:proofErr w:type="spellEnd"/>
      <w:r w:rsidR="00A743DF">
        <w:t xml:space="preserve">, </w:t>
      </w:r>
      <w:r w:rsidR="00951403">
        <w:t xml:space="preserve">pro klienty </w:t>
      </w:r>
      <w:r w:rsidR="006B2364">
        <w:t xml:space="preserve">rovněž </w:t>
      </w:r>
      <w:r w:rsidR="00A743DF">
        <w:t xml:space="preserve">zpracovává studii proveditelnosti, </w:t>
      </w:r>
      <w:r w:rsidR="002F0095">
        <w:t xml:space="preserve">projekt stavebních prací, </w:t>
      </w:r>
      <w:r w:rsidR="00C423D5">
        <w:t xml:space="preserve">zajišťuje </w:t>
      </w:r>
      <w:r w:rsidR="002F0095">
        <w:t xml:space="preserve">schválení příslušnými úřady </w:t>
      </w:r>
      <w:r w:rsidR="00C423D5">
        <w:t xml:space="preserve">a </w:t>
      </w:r>
      <w:r w:rsidR="002F0095">
        <w:t>následnou instal</w:t>
      </w:r>
      <w:r w:rsidR="006061A9">
        <w:t>aci</w:t>
      </w:r>
      <w:r w:rsidR="002F0095">
        <w:t xml:space="preserve"> parkovací jednotky Car </w:t>
      </w:r>
      <w:proofErr w:type="spellStart"/>
      <w:r w:rsidR="002F0095">
        <w:t>Tower</w:t>
      </w:r>
      <w:proofErr w:type="spellEnd"/>
      <w:r w:rsidR="002F0095">
        <w:t xml:space="preserve">.  </w:t>
      </w:r>
    </w:p>
    <w:p w:rsidR="004A266A" w:rsidRPr="00A663B9" w:rsidRDefault="004A266A" w:rsidP="004A266A">
      <w:pPr>
        <w:rPr>
          <w:b/>
          <w:bCs/>
        </w:rPr>
      </w:pPr>
      <w:r>
        <w:rPr>
          <w:b/>
          <w:bCs/>
        </w:rPr>
        <w:t xml:space="preserve">O </w:t>
      </w:r>
      <w:r w:rsidRPr="000404AD">
        <w:rPr>
          <w:b/>
          <w:bCs/>
        </w:rPr>
        <w:t>České parkovací</w:t>
      </w:r>
      <w:r>
        <w:rPr>
          <w:b/>
          <w:bCs/>
        </w:rPr>
        <w:t xml:space="preserve"> asociaci </w:t>
      </w:r>
    </w:p>
    <w:p w:rsidR="004A266A" w:rsidRDefault="004A266A" w:rsidP="004A266A">
      <w:pPr>
        <w:jc w:val="both"/>
      </w:pPr>
      <w:r>
        <w:t>Česká parkovací asociace</w:t>
      </w:r>
      <w:r w:rsidRPr="00484DB0">
        <w:t xml:space="preserve"> </w:t>
      </w:r>
      <w:r>
        <w:t>je organizace</w:t>
      </w:r>
      <w:r w:rsidRPr="005C18F9">
        <w:t xml:space="preserve"> spojující místní samosprávy, městské firmy, soukromé společnosti specializující se na výrobu, prodej, servis či instalaci hardwarových i softwarových řešení pro parkování a konzultantské i právní společnosti, </w:t>
      </w:r>
      <w:r>
        <w:t xml:space="preserve">které se zabývají touto problematikou. </w:t>
      </w:r>
      <w:r w:rsidRPr="00B118C4">
        <w:t xml:space="preserve">Asociace si </w:t>
      </w:r>
      <w:r w:rsidRPr="008554FE">
        <w:t>klade za cíl řešit efektivně a ekologicky problémy s</w:t>
      </w:r>
      <w:r w:rsidR="00DC0A8C">
        <w:t> </w:t>
      </w:r>
      <w:r w:rsidRPr="008554FE">
        <w:t>parkováním</w:t>
      </w:r>
      <w:r w:rsidR="00DC0A8C">
        <w:t>,</w:t>
      </w:r>
      <w:r w:rsidR="003A158A">
        <w:t xml:space="preserve"> </w:t>
      </w:r>
      <w:r w:rsidR="00DC0A8C" w:rsidRPr="00C44F2A">
        <w:t>účinně připomínkovat technické normy a předpisy</w:t>
      </w:r>
      <w:r w:rsidR="00DC0A8C">
        <w:t>,</w:t>
      </w:r>
      <w:r w:rsidR="00DC0A8C" w:rsidRPr="00C44F2A">
        <w:t xml:space="preserve"> aby odpovídaly reálným potřebám 21. století</w:t>
      </w:r>
      <w:r w:rsidRPr="008554FE">
        <w:t xml:space="preserve">. Více na </w:t>
      </w:r>
      <w:hyperlink r:id="rId8" w:history="1">
        <w:r w:rsidRPr="008554FE">
          <w:rPr>
            <w:rStyle w:val="Hypertextovodkaz"/>
            <w:color w:val="auto"/>
            <w:u w:val="none"/>
          </w:rPr>
          <w:t>www.parkovaciasociace.cz</w:t>
        </w:r>
      </w:hyperlink>
      <w:r w:rsidRPr="008554FE">
        <w:t>.</w:t>
      </w:r>
      <w:r>
        <w:t xml:space="preserve">  </w:t>
      </w:r>
    </w:p>
    <w:p w:rsidR="003A158A" w:rsidRDefault="004A266A" w:rsidP="003A158A">
      <w:pPr>
        <w:jc w:val="both"/>
      </w:pPr>
      <w:r w:rsidRPr="00C44F2A">
        <w:t xml:space="preserve"> </w:t>
      </w:r>
    </w:p>
    <w:p w:rsidR="004A266A" w:rsidRPr="003A158A" w:rsidRDefault="004A266A" w:rsidP="003A158A">
      <w:pPr>
        <w:jc w:val="both"/>
      </w:pPr>
      <w:r>
        <w:rPr>
          <w:b/>
        </w:rPr>
        <w:t>Kontakt:</w:t>
      </w:r>
    </w:p>
    <w:p w:rsidR="004A266A" w:rsidRPr="00CC726C" w:rsidRDefault="004A266A" w:rsidP="004A266A">
      <w:pPr>
        <w:spacing w:after="0" w:line="240" w:lineRule="auto"/>
        <w:jc w:val="both"/>
        <w:rPr>
          <w:b/>
        </w:rPr>
      </w:pPr>
      <w:r w:rsidRPr="00CC726C">
        <w:t xml:space="preserve">Roman Samek </w:t>
      </w:r>
    </w:p>
    <w:p w:rsidR="004A266A" w:rsidRPr="00CC726C" w:rsidRDefault="004A266A" w:rsidP="004A266A">
      <w:pPr>
        <w:spacing w:after="0" w:line="240" w:lineRule="auto"/>
        <w:jc w:val="both"/>
      </w:pPr>
      <w:r w:rsidRPr="00CC726C">
        <w:t xml:space="preserve">Obchodní ředitel </w:t>
      </w:r>
    </w:p>
    <w:p w:rsidR="004A266A" w:rsidRDefault="004A266A" w:rsidP="004A266A">
      <w:pPr>
        <w:spacing w:after="0" w:line="240" w:lineRule="auto"/>
        <w:jc w:val="both"/>
      </w:pPr>
      <w:r w:rsidRPr="00CC726C">
        <w:t xml:space="preserve">GRAVIS </w:t>
      </w:r>
      <w:proofErr w:type="spellStart"/>
      <w:r w:rsidRPr="00CC726C">
        <w:t>Industry</w:t>
      </w:r>
      <w:proofErr w:type="spellEnd"/>
      <w:r w:rsidRPr="00CC726C">
        <w:t xml:space="preserve"> s.r.o.</w:t>
      </w:r>
    </w:p>
    <w:p w:rsidR="004A266A" w:rsidRPr="00A663B9" w:rsidRDefault="004A266A" w:rsidP="004A266A">
      <w:pPr>
        <w:spacing w:after="0" w:line="240" w:lineRule="auto"/>
        <w:jc w:val="both"/>
      </w:pPr>
      <w:r w:rsidRPr="00A663B9">
        <w:t xml:space="preserve">Tel.: +420 </w:t>
      </w:r>
      <w:r w:rsidRPr="00CC726C">
        <w:t>775 797 088</w:t>
      </w:r>
    </w:p>
    <w:p w:rsidR="004A266A" w:rsidRPr="0001799B" w:rsidRDefault="004A266A" w:rsidP="004A266A">
      <w:pPr>
        <w:spacing w:after="0" w:line="240" w:lineRule="auto"/>
        <w:jc w:val="both"/>
      </w:pPr>
      <w:r>
        <w:t xml:space="preserve">E-mail: </w:t>
      </w:r>
      <w:hyperlink r:id="rId9" w:history="1">
        <w:r w:rsidRPr="00A71ED7">
          <w:rPr>
            <w:rStyle w:val="Hypertextovodkaz"/>
          </w:rPr>
          <w:t>samek@gravisindustry.com</w:t>
        </w:r>
      </w:hyperlink>
      <w:r>
        <w:t xml:space="preserve"> </w:t>
      </w:r>
    </w:p>
    <w:p w:rsidR="004A266A" w:rsidRPr="00CC726C" w:rsidRDefault="004A266A" w:rsidP="004A266A">
      <w:pPr>
        <w:spacing w:after="0" w:line="240" w:lineRule="auto"/>
        <w:jc w:val="both"/>
      </w:pPr>
    </w:p>
    <w:p w:rsidR="004A266A" w:rsidRPr="005C18F9" w:rsidRDefault="004A266A" w:rsidP="004A266A">
      <w:pPr>
        <w:spacing w:after="0" w:line="240" w:lineRule="auto"/>
        <w:jc w:val="both"/>
        <w:rPr>
          <w:b/>
        </w:rPr>
      </w:pPr>
      <w:r w:rsidRPr="005C18F9">
        <w:rPr>
          <w:b/>
        </w:rPr>
        <w:t>Kontakt pro média</w:t>
      </w:r>
      <w:r>
        <w:rPr>
          <w:b/>
        </w:rPr>
        <w:t>:</w:t>
      </w:r>
    </w:p>
    <w:p w:rsidR="004A266A" w:rsidRDefault="004A266A" w:rsidP="004A266A">
      <w:pPr>
        <w:spacing w:after="0" w:line="240" w:lineRule="auto"/>
        <w:jc w:val="both"/>
      </w:pPr>
    </w:p>
    <w:p w:rsidR="004A266A" w:rsidRDefault="004A266A" w:rsidP="004A266A">
      <w:pPr>
        <w:spacing w:after="0" w:line="240" w:lineRule="auto"/>
        <w:jc w:val="both"/>
      </w:pPr>
      <w:r w:rsidRPr="00A663B9">
        <w:t xml:space="preserve">Tomáš </w:t>
      </w:r>
      <w:proofErr w:type="spellStart"/>
      <w:r w:rsidRPr="00A663B9">
        <w:t>Neščák</w:t>
      </w:r>
      <w:proofErr w:type="spellEnd"/>
    </w:p>
    <w:p w:rsidR="004A266A" w:rsidRPr="00A663B9" w:rsidRDefault="004A266A" w:rsidP="004A266A">
      <w:pPr>
        <w:spacing w:after="0" w:line="240" w:lineRule="auto"/>
        <w:jc w:val="both"/>
      </w:pPr>
      <w:r w:rsidRPr="00A663B9">
        <w:t xml:space="preserve">Stance </w:t>
      </w:r>
      <w:proofErr w:type="spellStart"/>
      <w:r w:rsidRPr="00A663B9">
        <w:t>Communications</w:t>
      </w:r>
      <w:proofErr w:type="spellEnd"/>
      <w:r w:rsidRPr="00A663B9">
        <w:t>, s.r.o.</w:t>
      </w:r>
    </w:p>
    <w:p w:rsidR="004A266A" w:rsidRPr="00A663B9" w:rsidRDefault="004A266A" w:rsidP="004A266A">
      <w:pPr>
        <w:spacing w:after="0" w:line="240" w:lineRule="auto"/>
        <w:jc w:val="both"/>
      </w:pPr>
      <w:r w:rsidRPr="00A663B9">
        <w:t>Tel.: +420 737 022 429</w:t>
      </w:r>
    </w:p>
    <w:p w:rsidR="004A266A" w:rsidRPr="00C827F1" w:rsidRDefault="004A266A" w:rsidP="004A266A">
      <w:pPr>
        <w:spacing w:after="0" w:line="240" w:lineRule="auto"/>
        <w:jc w:val="both"/>
        <w:rPr>
          <w:i/>
        </w:rPr>
      </w:pPr>
      <w:r>
        <w:t xml:space="preserve">E-mail: </w:t>
      </w:r>
      <w:hyperlink r:id="rId10" w:history="1">
        <w:r w:rsidRPr="00A71ED7">
          <w:rPr>
            <w:rStyle w:val="Hypertextovodkaz"/>
          </w:rPr>
          <w:t>tomas.nescak@stance.cz</w:t>
        </w:r>
      </w:hyperlink>
      <w:bookmarkStart w:id="0" w:name="_GoBack"/>
      <w:bookmarkEnd w:id="0"/>
    </w:p>
    <w:sectPr w:rsidR="004A266A" w:rsidRPr="00C827F1" w:rsidSect="006270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F5" w:rsidRDefault="00C719F5" w:rsidP="007407CB">
      <w:pPr>
        <w:spacing w:after="0" w:line="240" w:lineRule="auto"/>
      </w:pPr>
      <w:r>
        <w:separator/>
      </w:r>
    </w:p>
  </w:endnote>
  <w:endnote w:type="continuationSeparator" w:id="0">
    <w:p w:rsidR="00C719F5" w:rsidRDefault="00C719F5" w:rsidP="0074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CB" w:rsidRDefault="007407C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CB" w:rsidRDefault="007407C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CB" w:rsidRDefault="007407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F5" w:rsidRDefault="00C719F5" w:rsidP="007407CB">
      <w:pPr>
        <w:spacing w:after="0" w:line="240" w:lineRule="auto"/>
      </w:pPr>
      <w:r>
        <w:separator/>
      </w:r>
    </w:p>
  </w:footnote>
  <w:footnote w:type="continuationSeparator" w:id="0">
    <w:p w:rsidR="00C719F5" w:rsidRDefault="00C719F5" w:rsidP="0074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CB" w:rsidRDefault="007407C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CB" w:rsidRDefault="007407C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CB" w:rsidRDefault="007407C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407CB"/>
    <w:rsid w:val="00017CEE"/>
    <w:rsid w:val="00040EE9"/>
    <w:rsid w:val="00053C9A"/>
    <w:rsid w:val="00183B93"/>
    <w:rsid w:val="002478B3"/>
    <w:rsid w:val="00247B16"/>
    <w:rsid w:val="00255562"/>
    <w:rsid w:val="002D373A"/>
    <w:rsid w:val="002F0095"/>
    <w:rsid w:val="002F22FE"/>
    <w:rsid w:val="00367D95"/>
    <w:rsid w:val="003A158A"/>
    <w:rsid w:val="004178E1"/>
    <w:rsid w:val="00465DEC"/>
    <w:rsid w:val="004840B9"/>
    <w:rsid w:val="004955F7"/>
    <w:rsid w:val="004A266A"/>
    <w:rsid w:val="004F06EE"/>
    <w:rsid w:val="004F16CC"/>
    <w:rsid w:val="004F55FC"/>
    <w:rsid w:val="005D66D9"/>
    <w:rsid w:val="006061A9"/>
    <w:rsid w:val="00627015"/>
    <w:rsid w:val="0069506F"/>
    <w:rsid w:val="006B2364"/>
    <w:rsid w:val="006C7403"/>
    <w:rsid w:val="007253B7"/>
    <w:rsid w:val="007407CB"/>
    <w:rsid w:val="0075450B"/>
    <w:rsid w:val="0079716D"/>
    <w:rsid w:val="007A72F2"/>
    <w:rsid w:val="007D2076"/>
    <w:rsid w:val="008356AB"/>
    <w:rsid w:val="00912E07"/>
    <w:rsid w:val="00951403"/>
    <w:rsid w:val="009B1EF8"/>
    <w:rsid w:val="009E5AB1"/>
    <w:rsid w:val="00A6774E"/>
    <w:rsid w:val="00A743DF"/>
    <w:rsid w:val="00A804AC"/>
    <w:rsid w:val="00A97003"/>
    <w:rsid w:val="00AE33FB"/>
    <w:rsid w:val="00AE6B1E"/>
    <w:rsid w:val="00B15A11"/>
    <w:rsid w:val="00B23999"/>
    <w:rsid w:val="00B35EE5"/>
    <w:rsid w:val="00B81281"/>
    <w:rsid w:val="00B90DAA"/>
    <w:rsid w:val="00C10F08"/>
    <w:rsid w:val="00C34142"/>
    <w:rsid w:val="00C423D5"/>
    <w:rsid w:val="00C719F5"/>
    <w:rsid w:val="00C96A2F"/>
    <w:rsid w:val="00CA430C"/>
    <w:rsid w:val="00CC726C"/>
    <w:rsid w:val="00CE5D6E"/>
    <w:rsid w:val="00D05153"/>
    <w:rsid w:val="00D53953"/>
    <w:rsid w:val="00DC0A8C"/>
    <w:rsid w:val="00E81298"/>
    <w:rsid w:val="00F34B31"/>
    <w:rsid w:val="00F40598"/>
    <w:rsid w:val="00F801AD"/>
    <w:rsid w:val="00F8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7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07CB"/>
  </w:style>
  <w:style w:type="paragraph" w:styleId="Zpat">
    <w:name w:val="footer"/>
    <w:basedOn w:val="Normln"/>
    <w:link w:val="ZpatChar"/>
    <w:uiPriority w:val="99"/>
    <w:unhideWhenUsed/>
    <w:rsid w:val="0074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07CB"/>
  </w:style>
  <w:style w:type="character" w:styleId="Hypertextovodkaz">
    <w:name w:val="Hyperlink"/>
    <w:basedOn w:val="Standardnpsmoodstavce"/>
    <w:uiPriority w:val="99"/>
    <w:unhideWhenUsed/>
    <w:rsid w:val="009E5A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ovaciasociace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omas.nescak@stan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ek@gravisindustry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692A9-0127-410E-9CD4-AB132924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Samek</dc:creator>
  <cp:lastModifiedBy>Neščák Tomáš</cp:lastModifiedBy>
  <cp:revision>79</cp:revision>
  <dcterms:created xsi:type="dcterms:W3CDTF">2022-03-24T13:45:00Z</dcterms:created>
  <dcterms:modified xsi:type="dcterms:W3CDTF">2022-03-25T09:11:00Z</dcterms:modified>
</cp:coreProperties>
</file>